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8F" w:rsidRPr="008C517C" w:rsidRDefault="00DB76AD" w:rsidP="0005539D">
      <w:pPr>
        <w:spacing w:after="0"/>
        <w:ind w:firstLine="708"/>
        <w:jc w:val="both"/>
        <w:rPr>
          <w:rFonts w:ascii="Times New Roman" w:hAnsi="Times New Roman"/>
          <w:sz w:val="28"/>
          <w:szCs w:val="28"/>
        </w:rPr>
      </w:pPr>
      <w:r w:rsidRPr="008C517C">
        <w:rPr>
          <w:rFonts w:ascii="Times New Roman" w:hAnsi="Times New Roman"/>
          <w:sz w:val="28"/>
          <w:szCs w:val="28"/>
          <w:shd w:val="clear" w:color="auto" w:fill="FFFFFF"/>
        </w:rPr>
        <w:t>Р</w:t>
      </w:r>
      <w:r w:rsidR="001E7D8F" w:rsidRPr="008C517C">
        <w:rPr>
          <w:rFonts w:ascii="Times New Roman" w:hAnsi="Times New Roman"/>
          <w:sz w:val="28"/>
          <w:szCs w:val="28"/>
          <w:shd w:val="clear" w:color="auto" w:fill="FFFFFF"/>
        </w:rPr>
        <w:t xml:space="preserve">ебёнок </w:t>
      </w:r>
      <w:r w:rsidRPr="008C517C">
        <w:rPr>
          <w:rFonts w:ascii="Times New Roman" w:hAnsi="Times New Roman"/>
          <w:sz w:val="28"/>
          <w:szCs w:val="28"/>
          <w:shd w:val="clear" w:color="auto" w:fill="FFFFFF"/>
        </w:rPr>
        <w:t xml:space="preserve">с нарушением слуха </w:t>
      </w:r>
      <w:r w:rsidR="001E7D8F" w:rsidRPr="008C517C">
        <w:rPr>
          <w:rFonts w:ascii="Times New Roman" w:hAnsi="Times New Roman"/>
          <w:sz w:val="28"/>
          <w:szCs w:val="28"/>
          <w:shd w:val="clear" w:color="auto" w:fill="FFFFFF"/>
        </w:rPr>
        <w:t>никогда самостоятельно не овладеет устной речью. Для того</w:t>
      </w:r>
      <w:proofErr w:type="gramStart"/>
      <w:r w:rsidR="001E7D8F" w:rsidRPr="008C517C">
        <w:rPr>
          <w:rFonts w:ascii="Times New Roman" w:hAnsi="Times New Roman"/>
          <w:sz w:val="28"/>
          <w:szCs w:val="28"/>
          <w:shd w:val="clear" w:color="auto" w:fill="FFFFFF"/>
        </w:rPr>
        <w:t>,</w:t>
      </w:r>
      <w:proofErr w:type="gramEnd"/>
      <w:r w:rsidR="001E7D8F" w:rsidRPr="008C517C">
        <w:rPr>
          <w:rFonts w:ascii="Times New Roman" w:hAnsi="Times New Roman"/>
          <w:sz w:val="28"/>
          <w:szCs w:val="28"/>
          <w:shd w:val="clear" w:color="auto" w:fill="FFFFFF"/>
        </w:rPr>
        <w:t xml:space="preserve"> чтобы </w:t>
      </w:r>
      <w:proofErr w:type="spellStart"/>
      <w:r w:rsidR="001E7D8F" w:rsidRPr="008C517C">
        <w:rPr>
          <w:rFonts w:ascii="Times New Roman" w:hAnsi="Times New Roman"/>
          <w:sz w:val="28"/>
          <w:szCs w:val="28"/>
          <w:shd w:val="clear" w:color="auto" w:fill="FFFFFF"/>
        </w:rPr>
        <w:t>неслышащий</w:t>
      </w:r>
      <w:proofErr w:type="spellEnd"/>
      <w:r w:rsidR="001E7D8F" w:rsidRPr="008C517C">
        <w:rPr>
          <w:rFonts w:ascii="Times New Roman" w:hAnsi="Times New Roman"/>
          <w:sz w:val="28"/>
          <w:szCs w:val="28"/>
          <w:shd w:val="clear" w:color="auto" w:fill="FFFFFF"/>
        </w:rPr>
        <w:t xml:space="preserve"> воспитанник овла</w:t>
      </w:r>
      <w:r w:rsidR="00084AC9" w:rsidRPr="008C517C">
        <w:rPr>
          <w:rFonts w:ascii="Times New Roman" w:hAnsi="Times New Roman"/>
          <w:sz w:val="28"/>
          <w:szCs w:val="28"/>
          <w:shd w:val="clear" w:color="auto" w:fill="FFFFFF"/>
        </w:rPr>
        <w:t>дел устной речью, ему необходимо</w:t>
      </w:r>
      <w:r w:rsidR="00FF65E2" w:rsidRPr="008C517C">
        <w:rPr>
          <w:rFonts w:ascii="Times New Roman" w:hAnsi="Times New Roman"/>
          <w:sz w:val="28"/>
          <w:szCs w:val="28"/>
          <w:shd w:val="clear" w:color="auto" w:fill="FFFFFF"/>
        </w:rPr>
        <w:t xml:space="preserve"> </w:t>
      </w:r>
      <w:r w:rsidR="001E7D8F" w:rsidRPr="008C517C">
        <w:rPr>
          <w:rFonts w:ascii="Times New Roman" w:hAnsi="Times New Roman"/>
          <w:sz w:val="28"/>
          <w:szCs w:val="28"/>
          <w:shd w:val="clear" w:color="auto" w:fill="FFFFFF"/>
        </w:rPr>
        <w:t xml:space="preserve"> специальное сопровождение специалистов в коррекционных учреждениях.</w:t>
      </w:r>
      <w:r w:rsidR="00414D1E" w:rsidRPr="008C517C">
        <w:rPr>
          <w:rFonts w:ascii="Times New Roman" w:hAnsi="Times New Roman"/>
          <w:sz w:val="28"/>
          <w:szCs w:val="28"/>
          <w:shd w:val="clear" w:color="auto" w:fill="FFFFFF"/>
        </w:rPr>
        <w:t xml:space="preserve"> </w:t>
      </w:r>
      <w:r w:rsidR="001E7D8F" w:rsidRPr="008C517C">
        <w:rPr>
          <w:rFonts w:ascii="Times New Roman" w:hAnsi="Times New Roman"/>
          <w:sz w:val="28"/>
          <w:szCs w:val="28"/>
          <w:lang w:eastAsia="ru-RU"/>
        </w:rPr>
        <w:t xml:space="preserve">Через всю историю сурдопедагогики красной нитью </w:t>
      </w:r>
      <w:r w:rsidR="001E7D8F" w:rsidRPr="008C517C">
        <w:rPr>
          <w:rFonts w:ascii="Times New Roman" w:hAnsi="Times New Roman"/>
          <w:sz w:val="28"/>
          <w:szCs w:val="28"/>
        </w:rPr>
        <w:t>проходит стремление сформировать даже у полностью лишенного слуха ребенка «словесную речь не только в более доступном ему письменном или пальцевом виде, но непременно в виде устного слова».</w:t>
      </w:r>
      <w:r w:rsidR="00600C8A" w:rsidRPr="008C517C">
        <w:rPr>
          <w:rFonts w:ascii="Times New Roman" w:hAnsi="Times New Roman"/>
          <w:sz w:val="28"/>
          <w:szCs w:val="28"/>
        </w:rPr>
        <w:t xml:space="preserve"> </w:t>
      </w:r>
    </w:p>
    <w:p w:rsidR="001E7D8F" w:rsidRPr="008C517C" w:rsidRDefault="001E7D8F" w:rsidP="001E7D8F">
      <w:pPr>
        <w:suppressAutoHyphens/>
        <w:spacing w:after="0"/>
        <w:ind w:firstLine="708"/>
        <w:jc w:val="both"/>
        <w:rPr>
          <w:rFonts w:ascii="Times New Roman" w:hAnsi="Times New Roman"/>
          <w:sz w:val="28"/>
          <w:szCs w:val="28"/>
        </w:rPr>
      </w:pPr>
      <w:r w:rsidRPr="008C517C">
        <w:rPr>
          <w:rFonts w:ascii="Times New Roman" w:hAnsi="Times New Roman"/>
          <w:sz w:val="28"/>
          <w:szCs w:val="28"/>
        </w:rPr>
        <w:t>От успешного решения этой задачи во многом зависят достижения ребенком определенного общеобразовательног</w:t>
      </w:r>
      <w:r w:rsidR="0005539D" w:rsidRPr="008C517C">
        <w:rPr>
          <w:rFonts w:ascii="Times New Roman" w:hAnsi="Times New Roman"/>
          <w:sz w:val="28"/>
          <w:szCs w:val="28"/>
        </w:rPr>
        <w:t>о и профессионального уровня, его</w:t>
      </w:r>
      <w:r w:rsidRPr="008C517C">
        <w:rPr>
          <w:rFonts w:ascii="Times New Roman" w:hAnsi="Times New Roman"/>
          <w:sz w:val="28"/>
          <w:szCs w:val="28"/>
        </w:rPr>
        <w:t xml:space="preserve"> социальная реабилитация.</w:t>
      </w:r>
    </w:p>
    <w:p w:rsidR="001E7D8F" w:rsidRPr="008C517C" w:rsidRDefault="00DB76AD" w:rsidP="00DB76AD">
      <w:pPr>
        <w:pStyle w:val="a3"/>
        <w:spacing w:before="0" w:beforeAutospacing="0" w:after="0" w:afterAutospacing="0" w:line="276" w:lineRule="auto"/>
        <w:ind w:right="187" w:firstLine="708"/>
        <w:jc w:val="both"/>
        <w:textAlignment w:val="baseline"/>
        <w:rPr>
          <w:sz w:val="28"/>
          <w:szCs w:val="28"/>
        </w:rPr>
      </w:pPr>
      <w:proofErr w:type="gramStart"/>
      <w:r w:rsidRPr="008C517C">
        <w:rPr>
          <w:sz w:val="28"/>
          <w:szCs w:val="28"/>
        </w:rPr>
        <w:t>Несмотря на то, что коррекционные школы, и наша школа в том числе, являются общеобразовательными и слово «коррекционная» в названи</w:t>
      </w:r>
      <w:r w:rsidR="00506DCC" w:rsidRPr="008C517C">
        <w:rPr>
          <w:sz w:val="28"/>
          <w:szCs w:val="28"/>
        </w:rPr>
        <w:t xml:space="preserve">ях не фигурирует, у нас </w:t>
      </w:r>
      <w:r w:rsidRPr="008C517C">
        <w:rPr>
          <w:sz w:val="28"/>
          <w:szCs w:val="28"/>
        </w:rPr>
        <w:t xml:space="preserve"> остаются с</w:t>
      </w:r>
      <w:r w:rsidR="001E7D8F" w:rsidRPr="008C517C">
        <w:rPr>
          <w:sz w:val="28"/>
          <w:szCs w:val="28"/>
        </w:rPr>
        <w:t>пециальные</w:t>
      </w:r>
      <w:r w:rsidRPr="008C517C">
        <w:rPr>
          <w:sz w:val="28"/>
          <w:szCs w:val="28"/>
        </w:rPr>
        <w:t>,</w:t>
      </w:r>
      <w:r w:rsidR="001E7D8F" w:rsidRPr="008C517C">
        <w:rPr>
          <w:sz w:val="28"/>
          <w:szCs w:val="28"/>
        </w:rPr>
        <w:t xml:space="preserve"> по сравнению с массовой школой</w:t>
      </w:r>
      <w:r w:rsidRPr="008C517C">
        <w:rPr>
          <w:sz w:val="28"/>
          <w:szCs w:val="28"/>
        </w:rPr>
        <w:t xml:space="preserve">, </w:t>
      </w:r>
      <w:r w:rsidR="001E7D8F" w:rsidRPr="008C517C">
        <w:rPr>
          <w:sz w:val="28"/>
          <w:szCs w:val="28"/>
        </w:rPr>
        <w:t xml:space="preserve"> учебно-воспитате</w:t>
      </w:r>
      <w:r w:rsidRPr="008C517C">
        <w:rPr>
          <w:sz w:val="28"/>
          <w:szCs w:val="28"/>
        </w:rPr>
        <w:t>льные задачи, а также необходимость</w:t>
      </w:r>
      <w:r w:rsidR="001E7D8F" w:rsidRPr="008C517C">
        <w:rPr>
          <w:sz w:val="28"/>
          <w:szCs w:val="28"/>
        </w:rPr>
        <w:t xml:space="preserve"> обеспечить компенсаторную и коррекционную функции педагогического процесса</w:t>
      </w:r>
      <w:r w:rsidR="00506DCC" w:rsidRPr="008C517C">
        <w:rPr>
          <w:sz w:val="28"/>
          <w:szCs w:val="28"/>
        </w:rPr>
        <w:t>, поэтому требуется</w:t>
      </w:r>
      <w:r w:rsidR="001E7D8F" w:rsidRPr="008C517C">
        <w:rPr>
          <w:sz w:val="28"/>
          <w:szCs w:val="28"/>
        </w:rPr>
        <w:t xml:space="preserve"> </w:t>
      </w:r>
      <w:r w:rsidR="00506DCC" w:rsidRPr="008C517C">
        <w:rPr>
          <w:sz w:val="28"/>
          <w:szCs w:val="28"/>
        </w:rPr>
        <w:t>использовать адекватную систему</w:t>
      </w:r>
      <w:r w:rsidR="001E7D8F" w:rsidRPr="008C517C">
        <w:rPr>
          <w:sz w:val="28"/>
          <w:szCs w:val="28"/>
        </w:rPr>
        <w:t xml:space="preserve"> методов и средств обучения.</w:t>
      </w:r>
      <w:proofErr w:type="gramEnd"/>
    </w:p>
    <w:p w:rsidR="001E7D8F" w:rsidRPr="008C517C" w:rsidRDefault="001E7D8F" w:rsidP="00DB76AD">
      <w:pPr>
        <w:pStyle w:val="a3"/>
        <w:spacing w:before="0" w:beforeAutospacing="0" w:after="0" w:afterAutospacing="0" w:line="276" w:lineRule="auto"/>
        <w:ind w:right="187" w:firstLine="708"/>
        <w:jc w:val="both"/>
        <w:textAlignment w:val="baseline"/>
        <w:rPr>
          <w:sz w:val="28"/>
          <w:szCs w:val="28"/>
        </w:rPr>
      </w:pPr>
      <w:r w:rsidRPr="008C517C">
        <w:rPr>
          <w:sz w:val="28"/>
          <w:szCs w:val="28"/>
        </w:rPr>
        <w:t>Система методов, используемая в школе слабослышащих, включает несколько подсистем: методы формирования речи и обучения языку как предмету школьного образования, методы обучения основам наук, методы развития и использования слухового восприятия.</w:t>
      </w:r>
    </w:p>
    <w:p w:rsidR="001E7D8F" w:rsidRPr="008C517C" w:rsidRDefault="001E7D8F" w:rsidP="001E7D8F">
      <w:pPr>
        <w:pStyle w:val="a3"/>
        <w:spacing w:before="0" w:beforeAutospacing="0" w:after="0" w:afterAutospacing="0" w:line="276" w:lineRule="auto"/>
        <w:ind w:right="187"/>
        <w:jc w:val="both"/>
        <w:textAlignment w:val="baseline"/>
        <w:rPr>
          <w:sz w:val="28"/>
          <w:szCs w:val="28"/>
        </w:rPr>
      </w:pPr>
      <w:r w:rsidRPr="008C517C">
        <w:rPr>
          <w:sz w:val="28"/>
          <w:szCs w:val="28"/>
        </w:rPr>
        <w:t xml:space="preserve">Все они рассчитаны на </w:t>
      </w:r>
      <w:proofErr w:type="spellStart"/>
      <w:r w:rsidRPr="008C517C">
        <w:rPr>
          <w:sz w:val="28"/>
          <w:szCs w:val="28"/>
        </w:rPr>
        <w:t>полисенсорный</w:t>
      </w:r>
      <w:proofErr w:type="spellEnd"/>
      <w:r w:rsidRPr="008C517C">
        <w:rPr>
          <w:sz w:val="28"/>
          <w:szCs w:val="28"/>
        </w:rPr>
        <w:t xml:space="preserve"> характер восприятия учащимися материала. Педагогический проце</w:t>
      </w:r>
      <w:proofErr w:type="gramStart"/>
      <w:r w:rsidRPr="008C517C">
        <w:rPr>
          <w:sz w:val="28"/>
          <w:szCs w:val="28"/>
        </w:rPr>
        <w:t>сс стр</w:t>
      </w:r>
      <w:proofErr w:type="gramEnd"/>
      <w:r w:rsidRPr="008C517C">
        <w:rPr>
          <w:sz w:val="28"/>
          <w:szCs w:val="28"/>
        </w:rPr>
        <w:t xml:space="preserve">оится на </w:t>
      </w:r>
      <w:proofErr w:type="spellStart"/>
      <w:r w:rsidRPr="008C517C">
        <w:rPr>
          <w:sz w:val="28"/>
          <w:szCs w:val="28"/>
        </w:rPr>
        <w:t>слухозрительной</w:t>
      </w:r>
      <w:proofErr w:type="spellEnd"/>
      <w:r w:rsidRPr="008C517C">
        <w:rPr>
          <w:sz w:val="28"/>
          <w:szCs w:val="28"/>
        </w:rPr>
        <w:t xml:space="preserve"> основе, что обязывает педагога проявлять постоянное внимание к контролю за пониманием воспринятого, к коррекции, уточнению </w:t>
      </w:r>
      <w:proofErr w:type="spellStart"/>
      <w:r w:rsidRPr="008C517C">
        <w:rPr>
          <w:sz w:val="28"/>
          <w:szCs w:val="28"/>
        </w:rPr>
        <w:t>звуко</w:t>
      </w:r>
      <w:proofErr w:type="spellEnd"/>
      <w:r w:rsidRPr="008C517C">
        <w:rPr>
          <w:sz w:val="28"/>
          <w:szCs w:val="28"/>
        </w:rPr>
        <w:t>-слогового состава речи.</w:t>
      </w:r>
    </w:p>
    <w:p w:rsidR="001E7D8F" w:rsidRPr="008C517C" w:rsidRDefault="001E7D8F" w:rsidP="00DB76AD">
      <w:pPr>
        <w:pStyle w:val="a3"/>
        <w:spacing w:before="0" w:beforeAutospacing="0" w:after="0" w:afterAutospacing="0" w:line="276" w:lineRule="auto"/>
        <w:ind w:right="187" w:firstLine="708"/>
        <w:jc w:val="both"/>
        <w:textAlignment w:val="baseline"/>
        <w:rPr>
          <w:sz w:val="28"/>
          <w:szCs w:val="28"/>
        </w:rPr>
      </w:pPr>
      <w:r w:rsidRPr="008C517C">
        <w:rPr>
          <w:sz w:val="28"/>
          <w:szCs w:val="28"/>
        </w:rPr>
        <w:t>Наибольшей спецификой обладают методы формирования речи и изучения языка. Особенности методов, образующих другие подсистемы, определяются тем, что педагог одновременно с решением задач формирования знаний и умений в определенной области (математика, трудовая деятельность и т. д.) обеспечивает и речевое развитие учащихся, учитывая своеобразие их наглядного и понятийного мышления.</w:t>
      </w:r>
    </w:p>
    <w:p w:rsidR="001E7D8F" w:rsidRPr="008C517C" w:rsidRDefault="001E7D8F" w:rsidP="00DB76AD">
      <w:pPr>
        <w:pStyle w:val="a3"/>
        <w:spacing w:before="0" w:beforeAutospacing="0" w:after="0" w:afterAutospacing="0" w:line="276" w:lineRule="auto"/>
        <w:ind w:right="187" w:firstLine="708"/>
        <w:jc w:val="both"/>
        <w:textAlignment w:val="baseline"/>
        <w:rPr>
          <w:sz w:val="28"/>
          <w:szCs w:val="28"/>
        </w:rPr>
      </w:pPr>
      <w:r w:rsidRPr="008C517C">
        <w:rPr>
          <w:sz w:val="28"/>
          <w:szCs w:val="28"/>
        </w:rPr>
        <w:t>опорами) ситуации к освоению материала на контекстной основе и с максимально самостоятельным выполнением необходимых учебно-познавательных операций и действий.</w:t>
      </w:r>
    </w:p>
    <w:p w:rsidR="001E7D8F" w:rsidRPr="008C517C" w:rsidRDefault="001E7D8F" w:rsidP="0005539D">
      <w:pPr>
        <w:pStyle w:val="a3"/>
        <w:spacing w:before="0" w:beforeAutospacing="0" w:after="0" w:afterAutospacing="0" w:line="276" w:lineRule="auto"/>
        <w:ind w:right="187"/>
        <w:jc w:val="both"/>
        <w:textAlignment w:val="baseline"/>
        <w:rPr>
          <w:sz w:val="28"/>
          <w:szCs w:val="28"/>
        </w:rPr>
      </w:pPr>
      <w:r w:rsidRPr="008C517C">
        <w:rPr>
          <w:sz w:val="28"/>
          <w:szCs w:val="28"/>
        </w:rPr>
        <w:t xml:space="preserve">В условиях речевого недоразвития, </w:t>
      </w:r>
      <w:proofErr w:type="spellStart"/>
      <w:r w:rsidRPr="008C517C">
        <w:rPr>
          <w:sz w:val="28"/>
          <w:szCs w:val="28"/>
        </w:rPr>
        <w:t>несформированности</w:t>
      </w:r>
      <w:proofErr w:type="spellEnd"/>
      <w:r w:rsidRPr="008C517C">
        <w:rPr>
          <w:sz w:val="28"/>
          <w:szCs w:val="28"/>
        </w:rPr>
        <w:t xml:space="preserve"> отвлеченного мышления усвоение и закрепление знаний, умений, навыков связано со значительными трудностями. Эти трудности преодолеваются за счет комплексного использования разнообразных методов и приемов. В связи </w:t>
      </w:r>
      <w:proofErr w:type="gramStart"/>
      <w:r w:rsidRPr="008C517C">
        <w:rPr>
          <w:sz w:val="28"/>
          <w:szCs w:val="28"/>
        </w:rPr>
        <w:t>с</w:t>
      </w:r>
      <w:proofErr w:type="gramEnd"/>
      <w:r w:rsidRPr="008C517C">
        <w:rPr>
          <w:sz w:val="28"/>
          <w:szCs w:val="28"/>
        </w:rPr>
        <w:t xml:space="preserve"> </w:t>
      </w:r>
    </w:p>
    <w:p w:rsidR="001E7D8F" w:rsidRPr="008C517C" w:rsidRDefault="001E7D8F" w:rsidP="001E7D8F">
      <w:pPr>
        <w:pStyle w:val="a3"/>
        <w:spacing w:before="0" w:beforeAutospacing="0" w:after="0" w:afterAutospacing="0" w:line="276" w:lineRule="auto"/>
        <w:ind w:right="187"/>
        <w:jc w:val="both"/>
        <w:textAlignment w:val="baseline"/>
        <w:rPr>
          <w:sz w:val="28"/>
          <w:szCs w:val="28"/>
        </w:rPr>
      </w:pPr>
      <w:r w:rsidRPr="008C517C">
        <w:rPr>
          <w:sz w:val="28"/>
          <w:szCs w:val="28"/>
        </w:rPr>
        <w:lastRenderedPageBreak/>
        <w:t xml:space="preserve">Специальное обучение слабослышащих детей включает </w:t>
      </w:r>
      <w:proofErr w:type="gramStart"/>
      <w:r w:rsidRPr="008C517C">
        <w:rPr>
          <w:sz w:val="28"/>
          <w:szCs w:val="28"/>
        </w:rPr>
        <w:t>использование</w:t>
      </w:r>
      <w:proofErr w:type="gramEnd"/>
      <w:r w:rsidRPr="008C517C">
        <w:rPr>
          <w:sz w:val="28"/>
          <w:szCs w:val="28"/>
        </w:rPr>
        <w:t xml:space="preserve"> как специфических средств, так и применяю</w:t>
      </w:r>
      <w:r w:rsidR="0005539D" w:rsidRPr="008C517C">
        <w:rPr>
          <w:sz w:val="28"/>
          <w:szCs w:val="28"/>
        </w:rPr>
        <w:t xml:space="preserve">щихся в массовой школе. К </w:t>
      </w:r>
      <w:proofErr w:type="gramStart"/>
      <w:r w:rsidR="0005539D" w:rsidRPr="008C517C">
        <w:rPr>
          <w:sz w:val="28"/>
          <w:szCs w:val="28"/>
        </w:rPr>
        <w:t>специфическим</w:t>
      </w:r>
      <w:proofErr w:type="gramEnd"/>
      <w:r w:rsidRPr="008C517C">
        <w:rPr>
          <w:sz w:val="28"/>
          <w:szCs w:val="28"/>
        </w:rPr>
        <w:t xml:space="preserve"> можно отнести дактилологию, которая используется в качестве вспомогательного средства, облегчающего восприятие речи, звукового состава слов. К специфическим средствам относятся также звукоусиливающая аппаратура, индивидуальные слуховые аппараты, приспособления для облегчения формирования и коррекции произношения (шпатель, зонды).</w:t>
      </w:r>
    </w:p>
    <w:p w:rsidR="000F5011" w:rsidRPr="008C517C" w:rsidRDefault="000F5011" w:rsidP="000F5011">
      <w:pPr>
        <w:spacing w:after="0"/>
        <w:jc w:val="both"/>
        <w:rPr>
          <w:rFonts w:ascii="Times New Roman" w:hAnsi="Times New Roman"/>
          <w:sz w:val="28"/>
          <w:szCs w:val="28"/>
        </w:rPr>
      </w:pPr>
      <w:r w:rsidRPr="008C517C">
        <w:rPr>
          <w:rFonts w:ascii="Times New Roman" w:hAnsi="Times New Roman"/>
          <w:sz w:val="28"/>
          <w:szCs w:val="28"/>
        </w:rPr>
        <w:t xml:space="preserve">Сложность задач формирования речи и обучения родному языку как предмету школьного образования в условиях речевого недоразвития и особенностей познавательной сферы слабослышащих требует реализации всего комплекса </w:t>
      </w:r>
      <w:proofErr w:type="spellStart"/>
      <w:r w:rsidRPr="008C517C">
        <w:rPr>
          <w:rFonts w:ascii="Times New Roman" w:hAnsi="Times New Roman"/>
          <w:sz w:val="28"/>
          <w:szCs w:val="28"/>
        </w:rPr>
        <w:t>общедидактических</w:t>
      </w:r>
      <w:proofErr w:type="spellEnd"/>
      <w:r w:rsidRPr="008C517C">
        <w:rPr>
          <w:rFonts w:ascii="Times New Roman" w:hAnsi="Times New Roman"/>
          <w:sz w:val="28"/>
          <w:szCs w:val="28"/>
        </w:rPr>
        <w:t xml:space="preserve"> методов. Особую значимость в этом комплексе в плане речевого развития учащихся представляют те методы, которые имеют практическую направленность и при использовании которых как бы воспроизводятся действия и операции, образующие определенный речевой навык. Поэтому </w:t>
      </w:r>
      <w:r w:rsidRPr="008C517C">
        <w:rPr>
          <w:rFonts w:ascii="Times New Roman" w:hAnsi="Times New Roman"/>
          <w:b/>
          <w:bCs/>
          <w:i/>
          <w:iCs/>
          <w:sz w:val="28"/>
          <w:szCs w:val="28"/>
        </w:rPr>
        <w:t>обучение языку</w:t>
      </w:r>
      <w:r w:rsidRPr="008C517C">
        <w:rPr>
          <w:rFonts w:ascii="Times New Roman" w:hAnsi="Times New Roman"/>
          <w:sz w:val="28"/>
          <w:szCs w:val="28"/>
        </w:rPr>
        <w:t> строится на основе разнообразных форм речевой практики. Предлагаемый языковой материал сразу же используется учащимися в речевой деятельности (общение с учителем и между собой, чтение, выполнение самостоятельных письменных работ, беседы, диалоги и др.).</w:t>
      </w:r>
    </w:p>
    <w:p w:rsidR="000F5011" w:rsidRPr="008C517C" w:rsidRDefault="000F5011" w:rsidP="000F5011">
      <w:pPr>
        <w:spacing w:after="0"/>
        <w:jc w:val="both"/>
        <w:rPr>
          <w:rFonts w:ascii="Times New Roman" w:hAnsi="Times New Roman"/>
          <w:sz w:val="28"/>
          <w:szCs w:val="28"/>
        </w:rPr>
      </w:pPr>
      <w:proofErr w:type="gramStart"/>
      <w:r w:rsidRPr="008C517C">
        <w:rPr>
          <w:rFonts w:ascii="Times New Roman" w:hAnsi="Times New Roman"/>
          <w:sz w:val="28"/>
          <w:szCs w:val="28"/>
        </w:rPr>
        <w:t>Для развития устной разговорной речи большое значение имеют различные варианты диалогов, бесед в наглядной и отвлеченной ситуациях.</w:t>
      </w:r>
      <w:proofErr w:type="gramEnd"/>
      <w:r w:rsidRPr="008C517C">
        <w:rPr>
          <w:rFonts w:ascii="Times New Roman" w:hAnsi="Times New Roman"/>
          <w:sz w:val="28"/>
          <w:szCs w:val="28"/>
        </w:rPr>
        <w:t xml:space="preserve"> Для формирования описательно-повествовательной (монологической) речи наиболее эффективными методами являются разнообразные упражнения по составлению изложений, сочинений, устных и письменных рассказов и описаний. На уроках чтения и литературы с целью развития устной и письменной речи используются методы чтения, рассказа, беседы, составления плана, устных рассказов и пересказов.</w:t>
      </w:r>
    </w:p>
    <w:p w:rsidR="000F5011" w:rsidRPr="008C517C" w:rsidRDefault="000F5011" w:rsidP="000F5011">
      <w:pPr>
        <w:spacing w:after="0"/>
        <w:jc w:val="both"/>
        <w:rPr>
          <w:rFonts w:ascii="Times New Roman" w:hAnsi="Times New Roman"/>
          <w:sz w:val="28"/>
          <w:szCs w:val="28"/>
        </w:rPr>
      </w:pPr>
      <w:r w:rsidRPr="008C517C">
        <w:rPr>
          <w:rFonts w:ascii="Times New Roman" w:hAnsi="Times New Roman"/>
          <w:sz w:val="28"/>
          <w:szCs w:val="28"/>
        </w:rPr>
        <w:t>Специальной методике преподавания </w:t>
      </w:r>
      <w:r w:rsidRPr="008C517C">
        <w:rPr>
          <w:rFonts w:ascii="Times New Roman" w:hAnsi="Times New Roman"/>
          <w:b/>
          <w:bCs/>
          <w:i/>
          <w:iCs/>
          <w:sz w:val="28"/>
          <w:szCs w:val="28"/>
        </w:rPr>
        <w:t>математики </w:t>
      </w:r>
      <w:r w:rsidRPr="008C517C">
        <w:rPr>
          <w:rFonts w:ascii="Times New Roman" w:hAnsi="Times New Roman"/>
          <w:sz w:val="28"/>
          <w:szCs w:val="28"/>
        </w:rPr>
        <w:t>разработаны и продолжают совершенствоваться конкретные пути формирования математических знаний и навыков в единстве с развитием речи, наглядного и понятийного мышления.</w:t>
      </w:r>
    </w:p>
    <w:p w:rsidR="000F5011" w:rsidRPr="008C517C" w:rsidRDefault="000F5011" w:rsidP="000F5011">
      <w:pPr>
        <w:spacing w:after="0"/>
        <w:jc w:val="both"/>
        <w:rPr>
          <w:rFonts w:ascii="Times New Roman" w:hAnsi="Times New Roman"/>
          <w:sz w:val="28"/>
          <w:szCs w:val="28"/>
        </w:rPr>
      </w:pPr>
      <w:r w:rsidRPr="008C517C">
        <w:rPr>
          <w:rFonts w:ascii="Times New Roman" w:hAnsi="Times New Roman"/>
          <w:sz w:val="28"/>
          <w:szCs w:val="28"/>
        </w:rPr>
        <w:t>Изучение геометрического материала, так же как и освоение измерений, протекает практически (использование различных фигур в качестве строительного материала, лепка с предварительным изготовлением заготовок разной формы — частей будущего изделия, аппликации с использованием квадрата, круга и пр.).</w:t>
      </w:r>
    </w:p>
    <w:p w:rsidR="000F5011" w:rsidRPr="008C517C" w:rsidRDefault="000F5011" w:rsidP="000F5011">
      <w:pPr>
        <w:spacing w:after="0"/>
        <w:jc w:val="both"/>
        <w:rPr>
          <w:rFonts w:ascii="Times New Roman" w:hAnsi="Times New Roman"/>
          <w:sz w:val="28"/>
          <w:szCs w:val="28"/>
        </w:rPr>
      </w:pPr>
      <w:r w:rsidRPr="008C517C">
        <w:rPr>
          <w:rFonts w:ascii="Times New Roman" w:hAnsi="Times New Roman"/>
          <w:sz w:val="28"/>
          <w:szCs w:val="28"/>
        </w:rPr>
        <w:t xml:space="preserve">Значительным своеобразием отличается в школе </w:t>
      </w:r>
      <w:proofErr w:type="gramStart"/>
      <w:r w:rsidRPr="008C517C">
        <w:rPr>
          <w:rFonts w:ascii="Times New Roman" w:hAnsi="Times New Roman"/>
          <w:sz w:val="28"/>
          <w:szCs w:val="28"/>
        </w:rPr>
        <w:t>слабослышащих</w:t>
      </w:r>
      <w:proofErr w:type="gramEnd"/>
      <w:r w:rsidRPr="008C517C">
        <w:rPr>
          <w:rFonts w:ascii="Times New Roman" w:hAnsi="Times New Roman"/>
          <w:sz w:val="28"/>
          <w:szCs w:val="28"/>
        </w:rPr>
        <w:t xml:space="preserve"> преподавание </w:t>
      </w:r>
      <w:r w:rsidRPr="008C517C">
        <w:rPr>
          <w:rFonts w:ascii="Times New Roman" w:hAnsi="Times New Roman"/>
          <w:b/>
          <w:bCs/>
          <w:i/>
          <w:iCs/>
          <w:sz w:val="28"/>
          <w:szCs w:val="28"/>
        </w:rPr>
        <w:t>естествознания</w:t>
      </w:r>
      <w:r w:rsidRPr="008C517C">
        <w:rPr>
          <w:rFonts w:ascii="Times New Roman" w:hAnsi="Times New Roman"/>
          <w:sz w:val="28"/>
          <w:szCs w:val="28"/>
        </w:rPr>
        <w:t xml:space="preserve">. </w:t>
      </w:r>
      <w:proofErr w:type="gramStart"/>
      <w:r w:rsidRPr="008C517C">
        <w:rPr>
          <w:rFonts w:ascii="Times New Roman" w:hAnsi="Times New Roman"/>
          <w:sz w:val="28"/>
          <w:szCs w:val="28"/>
        </w:rPr>
        <w:t xml:space="preserve">Важнейшим условием успешного решения </w:t>
      </w:r>
      <w:r w:rsidRPr="008C517C">
        <w:rPr>
          <w:rFonts w:ascii="Times New Roman" w:hAnsi="Times New Roman"/>
          <w:sz w:val="28"/>
          <w:szCs w:val="28"/>
        </w:rPr>
        <w:lastRenderedPageBreak/>
        <w:t>задач данного предмета является использование таких методов, средств и форм обучения, которые обеспечивают непосредственное общение детей с природой и способствуют активизации их познавательной и речевой деятельности: экскурсии, наблюдения, практические занятия на местности, опыты, самостоятельные работы, сравнение предметов и явлений, учебно-опытные работы на пришкольном участке, беседы, обсуждение и систематизация наблюдений и итогов трудовой деятельности, анализ признаков, общих</w:t>
      </w:r>
      <w:proofErr w:type="gramEnd"/>
      <w:r w:rsidRPr="008C517C">
        <w:rPr>
          <w:rFonts w:ascii="Times New Roman" w:hAnsi="Times New Roman"/>
          <w:sz w:val="28"/>
          <w:szCs w:val="28"/>
        </w:rPr>
        <w:t xml:space="preserve"> для ряда предметов или явлений, и др. Изучение натуральных объектов природы сочетается с использованием разнообразных наглядных средств обучения (картин, муляжей, чучел, макетов, учебных кинофильмов и диафильмов). Согласно программе большое внимание уделяется выработке у учащихся практических умений и навыков. Их учат вести наблюдения за явлениями и состояниями природы, пользоваться термометром, флюгером, компасом, фиксировать результаты наблюдений, проводить несложные опыты. В формирован</w:t>
      </w:r>
      <w:proofErr w:type="gramStart"/>
      <w:r w:rsidRPr="008C517C">
        <w:rPr>
          <w:rFonts w:ascii="Times New Roman" w:hAnsi="Times New Roman"/>
          <w:sz w:val="28"/>
          <w:szCs w:val="28"/>
        </w:rPr>
        <w:t>ии у у</w:t>
      </w:r>
      <w:proofErr w:type="gramEnd"/>
      <w:r w:rsidRPr="008C517C">
        <w:rPr>
          <w:rFonts w:ascii="Times New Roman" w:hAnsi="Times New Roman"/>
          <w:sz w:val="28"/>
          <w:szCs w:val="28"/>
        </w:rPr>
        <w:t>чащихся естествоведческих представлений и понятий большую роль играют уроки ознакомления с окружающим миром. В беседах, описаниях, рассказах, при ведении календаря природы и труда людей анализируются, систематизируются и обобщаются материалы наблюдений, экскурсий, результаты трудовой деятельности детей, сведения, полученные при изучении растений, животных, строения тела человека, гигиенических требований к охране здоровья. Обучая приемам сравнения, анализа и синтеза, детей подводят к первичным, элементарным обобщениям, учат способу классификации. Все это способствует формированию и совершенствованию логического мышления.</w:t>
      </w:r>
    </w:p>
    <w:p w:rsidR="000F5011" w:rsidRPr="008C517C" w:rsidRDefault="000F5011" w:rsidP="000F5011">
      <w:pPr>
        <w:spacing w:after="0"/>
        <w:jc w:val="both"/>
        <w:rPr>
          <w:rFonts w:ascii="Times New Roman" w:hAnsi="Times New Roman"/>
          <w:sz w:val="28"/>
          <w:szCs w:val="28"/>
        </w:rPr>
      </w:pPr>
      <w:r w:rsidRPr="008C517C">
        <w:rPr>
          <w:rFonts w:ascii="Times New Roman" w:hAnsi="Times New Roman"/>
          <w:sz w:val="28"/>
          <w:szCs w:val="28"/>
        </w:rPr>
        <w:t>Преподавание </w:t>
      </w:r>
      <w:r w:rsidRPr="008C517C">
        <w:rPr>
          <w:rFonts w:ascii="Times New Roman" w:hAnsi="Times New Roman"/>
          <w:b/>
          <w:bCs/>
          <w:i/>
          <w:iCs/>
          <w:sz w:val="28"/>
          <w:szCs w:val="28"/>
        </w:rPr>
        <w:t>истории</w:t>
      </w:r>
      <w:r w:rsidRPr="008C517C">
        <w:rPr>
          <w:rFonts w:ascii="Times New Roman" w:hAnsi="Times New Roman"/>
          <w:sz w:val="28"/>
          <w:szCs w:val="28"/>
        </w:rPr>
        <w:t> позволяет использовать метод связного изложения материала учителем (при этом учащиеся опираются на план, опорные слова к рассказу педагога), беседы с применением наглядных пособий, анализа текста учебника. Методы работы с текстом на уроках разнообразны: беседы, составление плана, нахождение главной мысли рассказа, пересказ текста и др. С историческим материалом учащиеся работают и самостоятельно. Для этого предусмотрены следующие виды занятий, повышающие интерес к этому материалу: подготовка к сжатому пересказу статьи, составление вопросов к ней, подбор и описание иллюстраций к рассказу, составление рассказов о героях войны и труда, подготовка сообщений о праздниках, событиях в стране.</w:t>
      </w:r>
    </w:p>
    <w:p w:rsidR="000F5011" w:rsidRPr="008C517C" w:rsidRDefault="000F5011" w:rsidP="000F5011">
      <w:pPr>
        <w:spacing w:after="0"/>
        <w:jc w:val="both"/>
        <w:rPr>
          <w:rFonts w:ascii="Times New Roman" w:hAnsi="Times New Roman"/>
          <w:sz w:val="28"/>
          <w:szCs w:val="28"/>
        </w:rPr>
      </w:pPr>
      <w:r w:rsidRPr="008C517C">
        <w:rPr>
          <w:rFonts w:ascii="Times New Roman" w:hAnsi="Times New Roman"/>
          <w:sz w:val="28"/>
          <w:szCs w:val="28"/>
        </w:rPr>
        <w:t>Уроки </w:t>
      </w:r>
      <w:r w:rsidRPr="008C517C">
        <w:rPr>
          <w:rFonts w:ascii="Times New Roman" w:hAnsi="Times New Roman"/>
          <w:b/>
          <w:bCs/>
          <w:i/>
          <w:iCs/>
          <w:sz w:val="28"/>
          <w:szCs w:val="28"/>
        </w:rPr>
        <w:t>изобразительного искусства</w:t>
      </w:r>
      <w:r w:rsidRPr="008C517C">
        <w:rPr>
          <w:rFonts w:ascii="Times New Roman" w:hAnsi="Times New Roman"/>
          <w:sz w:val="28"/>
          <w:szCs w:val="28"/>
        </w:rPr>
        <w:t xml:space="preserve"> строятся на включении учащихся в предметно-практические формы деятельности, что в значительной мере определяет систему используемых методов и приемов. Обучение </w:t>
      </w:r>
      <w:r w:rsidRPr="008C517C">
        <w:rPr>
          <w:rFonts w:ascii="Times New Roman" w:hAnsi="Times New Roman"/>
          <w:sz w:val="28"/>
          <w:szCs w:val="28"/>
        </w:rPr>
        <w:lastRenderedPageBreak/>
        <w:t>декоративному рисованию начинают с рисования узоров по готовому образцу, а затем переходят к самостоятельным декоративным композициям, в которых находят отражение формы натуральных предметов, объектов природы. Приобретаемые на уроках изобразительного искусства навыки учащиеся используют на уроках трудового обучения (плетение, изготовление аппликаций, вышивка, изготовление игрушек и т. д.).</w:t>
      </w:r>
    </w:p>
    <w:p w:rsidR="000F5011" w:rsidRPr="008C517C" w:rsidRDefault="000F5011" w:rsidP="000F5011">
      <w:pPr>
        <w:spacing w:after="0"/>
        <w:jc w:val="both"/>
        <w:rPr>
          <w:rFonts w:ascii="Times New Roman" w:hAnsi="Times New Roman"/>
          <w:sz w:val="28"/>
          <w:szCs w:val="28"/>
        </w:rPr>
      </w:pPr>
      <w:r w:rsidRPr="008C517C">
        <w:rPr>
          <w:rFonts w:ascii="Times New Roman" w:hAnsi="Times New Roman"/>
          <w:sz w:val="28"/>
          <w:szCs w:val="28"/>
        </w:rPr>
        <w:t>Ознакомление детей с произведениями изобразительного искусства в начальных классах проводится в процессе учебных занятий по темам программы и в специальных беседах об искусстве (в первую очередь на материале произведений выдающихся художников). В ходе этой работы их учат понимать идею, главную мысль произведения искусства и средства художественной выразительности. Демонстрация, анализ произведений, рассказ учителя, устное описание — все это направлено на воспитание любви к искусству. В 4—7 классах беседы об искусстве уже занимают целые уроки, на них демонстрируются произведения разных видов изобразительного искусства.</w:t>
      </w:r>
    </w:p>
    <w:p w:rsidR="000F5011" w:rsidRPr="008C517C" w:rsidRDefault="000F5011" w:rsidP="000F5011">
      <w:pPr>
        <w:spacing w:after="0"/>
        <w:jc w:val="both"/>
        <w:rPr>
          <w:rFonts w:ascii="Times New Roman" w:hAnsi="Times New Roman"/>
          <w:sz w:val="28"/>
          <w:szCs w:val="28"/>
        </w:rPr>
      </w:pPr>
      <w:r w:rsidRPr="008C517C">
        <w:rPr>
          <w:rFonts w:ascii="Times New Roman" w:hAnsi="Times New Roman"/>
          <w:sz w:val="28"/>
          <w:szCs w:val="28"/>
        </w:rPr>
        <w:t>Таким образом, специфика содержания изучаемого материла, особенности развития слабослышащих учащихся, необходимость преодоления речевого недоразвития и его последствий определяют своеобразие методов и приемов, используемых в учебном процессе.</w:t>
      </w:r>
    </w:p>
    <w:p w:rsidR="0005539D" w:rsidRPr="008C517C" w:rsidRDefault="0005539D" w:rsidP="0005539D">
      <w:pPr>
        <w:spacing w:line="240" w:lineRule="auto"/>
        <w:contextualSpacing/>
        <w:jc w:val="both"/>
        <w:rPr>
          <w:rFonts w:ascii="Times New Roman" w:hAnsi="Times New Roman"/>
          <w:sz w:val="28"/>
          <w:szCs w:val="28"/>
        </w:rPr>
      </w:pPr>
      <w:r w:rsidRPr="008C517C">
        <w:rPr>
          <w:rFonts w:ascii="Times New Roman" w:hAnsi="Times New Roman"/>
          <w:sz w:val="28"/>
          <w:szCs w:val="28"/>
        </w:rPr>
        <w:t>Специфические структурные компоненты уроков</w:t>
      </w:r>
    </w:p>
    <w:p w:rsidR="0005539D" w:rsidRPr="008C517C" w:rsidRDefault="0005539D" w:rsidP="0005539D">
      <w:pPr>
        <w:spacing w:line="240" w:lineRule="auto"/>
        <w:contextualSpacing/>
        <w:jc w:val="both"/>
        <w:rPr>
          <w:rFonts w:ascii="Times New Roman" w:hAnsi="Times New Roman"/>
          <w:sz w:val="28"/>
          <w:szCs w:val="28"/>
        </w:rPr>
      </w:pPr>
      <w:r w:rsidRPr="008C517C">
        <w:rPr>
          <w:rFonts w:ascii="Times New Roman" w:hAnsi="Times New Roman"/>
          <w:sz w:val="28"/>
          <w:szCs w:val="28"/>
        </w:rPr>
        <w:t>•</w:t>
      </w:r>
      <w:r w:rsidRPr="008C517C">
        <w:rPr>
          <w:rFonts w:ascii="Times New Roman" w:hAnsi="Times New Roman"/>
          <w:sz w:val="28"/>
          <w:szCs w:val="28"/>
        </w:rPr>
        <w:tab/>
        <w:t>речевая зарядка в начале урока проводится с целью развития голоса, дыхания детей, подготовки артикуляционного аппарата учеников к речевой деятельности на уроке;</w:t>
      </w:r>
    </w:p>
    <w:p w:rsidR="0005539D" w:rsidRPr="008C517C" w:rsidRDefault="0005539D" w:rsidP="0005539D">
      <w:pPr>
        <w:spacing w:line="240" w:lineRule="auto"/>
        <w:contextualSpacing/>
        <w:jc w:val="both"/>
        <w:rPr>
          <w:rFonts w:ascii="Times New Roman" w:hAnsi="Times New Roman"/>
          <w:sz w:val="28"/>
          <w:szCs w:val="28"/>
        </w:rPr>
      </w:pPr>
      <w:r w:rsidRPr="008C517C">
        <w:rPr>
          <w:rFonts w:ascii="Times New Roman" w:hAnsi="Times New Roman"/>
          <w:sz w:val="28"/>
          <w:szCs w:val="28"/>
        </w:rPr>
        <w:t>•</w:t>
      </w:r>
      <w:r w:rsidRPr="008C517C">
        <w:rPr>
          <w:rFonts w:ascii="Times New Roman" w:hAnsi="Times New Roman"/>
          <w:sz w:val="28"/>
          <w:szCs w:val="28"/>
        </w:rPr>
        <w:tab/>
        <w:t>упражнения на слуховое восприятие речи за экраном предусматривают включение в разные этапы урока ряда фраз, тренирующих детей в различении речевого материала на слух;</w:t>
      </w:r>
    </w:p>
    <w:p w:rsidR="0005539D" w:rsidRPr="008C517C" w:rsidRDefault="0005539D" w:rsidP="0005539D">
      <w:pPr>
        <w:spacing w:line="240" w:lineRule="auto"/>
        <w:contextualSpacing/>
        <w:jc w:val="both"/>
        <w:rPr>
          <w:rFonts w:ascii="Times New Roman" w:hAnsi="Times New Roman"/>
          <w:sz w:val="28"/>
          <w:szCs w:val="28"/>
        </w:rPr>
      </w:pPr>
      <w:r w:rsidRPr="008C517C">
        <w:rPr>
          <w:rFonts w:ascii="Times New Roman" w:hAnsi="Times New Roman"/>
          <w:sz w:val="28"/>
          <w:szCs w:val="28"/>
        </w:rPr>
        <w:t>•</w:t>
      </w:r>
      <w:r w:rsidRPr="008C517C">
        <w:rPr>
          <w:rFonts w:ascii="Times New Roman" w:hAnsi="Times New Roman"/>
          <w:sz w:val="28"/>
          <w:szCs w:val="28"/>
        </w:rPr>
        <w:tab/>
        <w:t>физкультурные минутки снимают утомление детей, восстанавливают их работоспособность.</w:t>
      </w:r>
    </w:p>
    <w:p w:rsidR="0005539D" w:rsidRPr="008C517C" w:rsidRDefault="0005539D" w:rsidP="0005539D">
      <w:pPr>
        <w:spacing w:line="240" w:lineRule="auto"/>
        <w:contextualSpacing/>
        <w:jc w:val="both"/>
        <w:rPr>
          <w:rFonts w:ascii="Times New Roman" w:hAnsi="Times New Roman"/>
          <w:sz w:val="28"/>
          <w:szCs w:val="28"/>
        </w:rPr>
      </w:pPr>
      <w:r w:rsidRPr="008C517C">
        <w:rPr>
          <w:rFonts w:ascii="Times New Roman" w:hAnsi="Times New Roman"/>
          <w:sz w:val="28"/>
          <w:szCs w:val="28"/>
        </w:rPr>
        <w:t xml:space="preserve"> </w:t>
      </w:r>
      <w:r w:rsidRPr="008C517C">
        <w:rPr>
          <w:rFonts w:ascii="Times New Roman" w:hAnsi="Times New Roman"/>
          <w:sz w:val="28"/>
          <w:szCs w:val="28"/>
        </w:rPr>
        <w:tab/>
        <w:t xml:space="preserve">На речевой зарядке  можно применять элементы фонетической ритмики. Фонетическая ритмика – это методический приём работы над произношением, базирующийся на взаимодействии речи, развивающегося слухового восприятия и движений тела. </w:t>
      </w:r>
      <w:proofErr w:type="spellStart"/>
      <w:r w:rsidRPr="008C517C">
        <w:rPr>
          <w:rFonts w:ascii="Times New Roman" w:hAnsi="Times New Roman"/>
          <w:sz w:val="28"/>
          <w:szCs w:val="28"/>
        </w:rPr>
        <w:t>Фоноритмика</w:t>
      </w:r>
      <w:proofErr w:type="spellEnd"/>
      <w:r w:rsidRPr="008C517C">
        <w:rPr>
          <w:rFonts w:ascii="Times New Roman" w:hAnsi="Times New Roman"/>
          <w:sz w:val="28"/>
          <w:szCs w:val="28"/>
        </w:rPr>
        <w:t xml:space="preserve"> способствует развитию речевого дыхания, слитности речи, способности изменять силу  и высоту голося, сохраняя нормальный тембр, произносить речевой материал слитно и в заданном темпе.</w:t>
      </w:r>
    </w:p>
    <w:p w:rsidR="0005539D" w:rsidRPr="008C517C" w:rsidRDefault="0005539D" w:rsidP="0005539D">
      <w:pPr>
        <w:spacing w:line="240" w:lineRule="auto"/>
        <w:contextualSpacing/>
        <w:jc w:val="both"/>
        <w:rPr>
          <w:rFonts w:ascii="Times New Roman" w:hAnsi="Times New Roman"/>
          <w:sz w:val="28"/>
          <w:szCs w:val="28"/>
        </w:rPr>
      </w:pPr>
    </w:p>
    <w:p w:rsidR="0005539D" w:rsidRPr="008C517C" w:rsidRDefault="0005539D" w:rsidP="0005539D">
      <w:pPr>
        <w:spacing w:line="240" w:lineRule="auto"/>
        <w:contextualSpacing/>
        <w:jc w:val="center"/>
        <w:rPr>
          <w:rFonts w:ascii="Times New Roman" w:hAnsi="Times New Roman"/>
          <w:b/>
          <w:sz w:val="28"/>
          <w:szCs w:val="28"/>
        </w:rPr>
      </w:pPr>
      <w:r w:rsidRPr="008C517C">
        <w:rPr>
          <w:rFonts w:ascii="Times New Roman" w:hAnsi="Times New Roman"/>
          <w:b/>
          <w:sz w:val="28"/>
          <w:szCs w:val="28"/>
        </w:rPr>
        <w:t>Организация работы учителей начальных классов и учителей-предметников</w:t>
      </w:r>
    </w:p>
    <w:p w:rsidR="0005539D" w:rsidRPr="008C517C" w:rsidRDefault="0005539D" w:rsidP="0005539D">
      <w:pPr>
        <w:contextualSpacing/>
        <w:jc w:val="both"/>
        <w:rPr>
          <w:rFonts w:ascii="Times New Roman" w:hAnsi="Times New Roman"/>
          <w:sz w:val="28"/>
          <w:szCs w:val="28"/>
        </w:rPr>
      </w:pPr>
      <w:r w:rsidRPr="008C517C">
        <w:rPr>
          <w:rFonts w:ascii="Times New Roman" w:hAnsi="Times New Roman"/>
          <w:sz w:val="28"/>
          <w:szCs w:val="28"/>
        </w:rPr>
        <w:t>•</w:t>
      </w:r>
      <w:r w:rsidRPr="008C517C">
        <w:rPr>
          <w:rFonts w:ascii="Times New Roman" w:hAnsi="Times New Roman"/>
          <w:sz w:val="28"/>
          <w:szCs w:val="28"/>
        </w:rPr>
        <w:tab/>
        <w:t xml:space="preserve">Основной коррекционной задачей учителей является накопление словаря, развитие речи, формирование грамматического строя языка, </w:t>
      </w:r>
      <w:proofErr w:type="gramStart"/>
      <w:r w:rsidRPr="008C517C">
        <w:rPr>
          <w:rFonts w:ascii="Times New Roman" w:hAnsi="Times New Roman"/>
          <w:sz w:val="28"/>
          <w:szCs w:val="28"/>
        </w:rPr>
        <w:lastRenderedPageBreak/>
        <w:t>контроль за</w:t>
      </w:r>
      <w:proofErr w:type="gramEnd"/>
      <w:r w:rsidRPr="008C517C">
        <w:rPr>
          <w:rFonts w:ascii="Times New Roman" w:hAnsi="Times New Roman"/>
          <w:sz w:val="28"/>
          <w:szCs w:val="28"/>
        </w:rPr>
        <w:t xml:space="preserve"> реализацией произносительных возможностей учащихся, включение слухового восприятия в учебно-воспитательный процесс, повышение коммуникативной функции речи.</w:t>
      </w:r>
    </w:p>
    <w:p w:rsidR="0005539D" w:rsidRPr="008C517C" w:rsidRDefault="0005539D" w:rsidP="0005539D">
      <w:pPr>
        <w:contextualSpacing/>
        <w:jc w:val="both"/>
        <w:rPr>
          <w:rFonts w:ascii="Times New Roman" w:hAnsi="Times New Roman"/>
          <w:sz w:val="28"/>
          <w:szCs w:val="28"/>
        </w:rPr>
      </w:pPr>
      <w:r w:rsidRPr="008C517C">
        <w:rPr>
          <w:rFonts w:ascii="Times New Roman" w:hAnsi="Times New Roman"/>
          <w:sz w:val="28"/>
          <w:szCs w:val="28"/>
        </w:rPr>
        <w:t>•</w:t>
      </w:r>
      <w:r w:rsidRPr="008C517C">
        <w:rPr>
          <w:rFonts w:ascii="Times New Roman" w:hAnsi="Times New Roman"/>
          <w:sz w:val="28"/>
          <w:szCs w:val="28"/>
        </w:rPr>
        <w:tab/>
        <w:t>Учителя планируют речевой материал по своему предмету.</w:t>
      </w:r>
    </w:p>
    <w:p w:rsidR="0005539D" w:rsidRPr="008C517C" w:rsidRDefault="0005539D" w:rsidP="0005539D">
      <w:pPr>
        <w:contextualSpacing/>
        <w:jc w:val="both"/>
        <w:rPr>
          <w:rFonts w:ascii="Times New Roman" w:hAnsi="Times New Roman"/>
          <w:sz w:val="28"/>
          <w:szCs w:val="28"/>
        </w:rPr>
      </w:pPr>
      <w:r w:rsidRPr="008C517C">
        <w:rPr>
          <w:rFonts w:ascii="Times New Roman" w:hAnsi="Times New Roman"/>
          <w:sz w:val="28"/>
          <w:szCs w:val="28"/>
        </w:rPr>
        <w:t>•</w:t>
      </w:r>
      <w:r w:rsidRPr="008C517C">
        <w:rPr>
          <w:rFonts w:ascii="Times New Roman" w:hAnsi="Times New Roman"/>
          <w:sz w:val="28"/>
          <w:szCs w:val="28"/>
        </w:rPr>
        <w:tab/>
        <w:t xml:space="preserve">Основным способом восприятия речевого материала на общеобразовательных уроках является </w:t>
      </w:r>
      <w:proofErr w:type="spellStart"/>
      <w:r w:rsidRPr="008C517C">
        <w:rPr>
          <w:rFonts w:ascii="Times New Roman" w:hAnsi="Times New Roman"/>
          <w:sz w:val="28"/>
          <w:szCs w:val="28"/>
        </w:rPr>
        <w:t>слухозрительное</w:t>
      </w:r>
      <w:proofErr w:type="spellEnd"/>
      <w:r w:rsidRPr="008C517C">
        <w:rPr>
          <w:rFonts w:ascii="Times New Roman" w:hAnsi="Times New Roman"/>
          <w:sz w:val="28"/>
          <w:szCs w:val="28"/>
        </w:rPr>
        <w:t xml:space="preserve"> восприятие.</w:t>
      </w:r>
    </w:p>
    <w:p w:rsidR="0005539D" w:rsidRPr="008C517C" w:rsidRDefault="0005539D" w:rsidP="0005539D">
      <w:pPr>
        <w:contextualSpacing/>
        <w:jc w:val="both"/>
        <w:rPr>
          <w:rFonts w:ascii="Times New Roman" w:hAnsi="Times New Roman"/>
          <w:sz w:val="28"/>
          <w:szCs w:val="28"/>
        </w:rPr>
      </w:pPr>
      <w:r w:rsidRPr="008C517C">
        <w:rPr>
          <w:rFonts w:ascii="Times New Roman" w:hAnsi="Times New Roman"/>
          <w:sz w:val="28"/>
          <w:szCs w:val="28"/>
        </w:rPr>
        <w:t>•</w:t>
      </w:r>
      <w:r w:rsidRPr="008C517C">
        <w:rPr>
          <w:rFonts w:ascii="Times New Roman" w:hAnsi="Times New Roman"/>
          <w:sz w:val="28"/>
          <w:szCs w:val="28"/>
        </w:rPr>
        <w:tab/>
        <w:t>На каждом уроке часть речевого материала предъявляется на слух.</w:t>
      </w:r>
    </w:p>
    <w:p w:rsidR="0005539D" w:rsidRPr="008C517C" w:rsidRDefault="0005539D" w:rsidP="0005539D">
      <w:pPr>
        <w:contextualSpacing/>
        <w:jc w:val="both"/>
        <w:rPr>
          <w:rFonts w:ascii="Times New Roman" w:hAnsi="Times New Roman"/>
          <w:sz w:val="28"/>
          <w:szCs w:val="28"/>
        </w:rPr>
      </w:pPr>
      <w:r w:rsidRPr="008C517C">
        <w:rPr>
          <w:rFonts w:ascii="Times New Roman" w:hAnsi="Times New Roman"/>
          <w:sz w:val="28"/>
          <w:szCs w:val="28"/>
        </w:rPr>
        <w:t>•</w:t>
      </w:r>
      <w:r w:rsidRPr="008C517C">
        <w:rPr>
          <w:rFonts w:ascii="Times New Roman" w:hAnsi="Times New Roman"/>
          <w:sz w:val="28"/>
          <w:szCs w:val="28"/>
        </w:rPr>
        <w:tab/>
        <w:t>Учитель в начале урока проводит фонетическую зарядку (3-5 мин.), направленную на закрепление вновь сформированных произносительных навыков и на удержание уже имеющихся. Фонетическая зарядка может быть направлена на автоматизацию или дифференциацию тех или иных групп звуков. Используется знакомый речевой материал.</w:t>
      </w:r>
    </w:p>
    <w:p w:rsidR="0005539D" w:rsidRPr="008C517C" w:rsidRDefault="0005539D" w:rsidP="0005539D">
      <w:pPr>
        <w:contextualSpacing/>
        <w:jc w:val="both"/>
        <w:rPr>
          <w:rFonts w:ascii="Times New Roman" w:hAnsi="Times New Roman"/>
          <w:sz w:val="28"/>
          <w:szCs w:val="28"/>
        </w:rPr>
      </w:pPr>
      <w:r w:rsidRPr="008C517C">
        <w:rPr>
          <w:rFonts w:ascii="Times New Roman" w:hAnsi="Times New Roman"/>
          <w:sz w:val="28"/>
          <w:szCs w:val="28"/>
        </w:rPr>
        <w:t>•</w:t>
      </w:r>
      <w:r w:rsidRPr="008C517C">
        <w:rPr>
          <w:rFonts w:ascii="Times New Roman" w:hAnsi="Times New Roman"/>
          <w:sz w:val="28"/>
          <w:szCs w:val="28"/>
        </w:rPr>
        <w:tab/>
        <w:t>Учитель на каждом уроке создает оптимальную обстановку и ситуации, способствующие активизации речевого общения.</w:t>
      </w:r>
    </w:p>
    <w:p w:rsidR="0005539D" w:rsidRPr="008C517C" w:rsidRDefault="0005539D" w:rsidP="0005539D">
      <w:pPr>
        <w:spacing w:line="240" w:lineRule="auto"/>
        <w:contextualSpacing/>
        <w:jc w:val="both"/>
        <w:rPr>
          <w:rFonts w:ascii="Times New Roman" w:hAnsi="Times New Roman"/>
          <w:sz w:val="28"/>
          <w:szCs w:val="28"/>
        </w:rPr>
      </w:pPr>
      <w:r w:rsidRPr="008C517C">
        <w:rPr>
          <w:rFonts w:ascii="Times New Roman" w:hAnsi="Times New Roman"/>
          <w:sz w:val="28"/>
          <w:szCs w:val="28"/>
        </w:rPr>
        <w:t>•</w:t>
      </w:r>
      <w:r w:rsidRPr="008C517C">
        <w:rPr>
          <w:rFonts w:ascii="Times New Roman" w:hAnsi="Times New Roman"/>
          <w:sz w:val="28"/>
          <w:szCs w:val="28"/>
        </w:rPr>
        <w:tab/>
        <w:t>Работа по развитию речи ведется на всех общеобразовательных уроках.</w:t>
      </w:r>
    </w:p>
    <w:p w:rsidR="00506DCC" w:rsidRPr="008C517C" w:rsidRDefault="0005539D" w:rsidP="00506DCC">
      <w:pPr>
        <w:spacing w:after="0"/>
        <w:jc w:val="both"/>
        <w:rPr>
          <w:rFonts w:ascii="Times New Roman" w:hAnsi="Times New Roman"/>
          <w:sz w:val="28"/>
          <w:szCs w:val="28"/>
        </w:rPr>
      </w:pPr>
      <w:r w:rsidRPr="008C517C">
        <w:rPr>
          <w:rFonts w:ascii="Times New Roman" w:hAnsi="Times New Roman"/>
          <w:sz w:val="28"/>
          <w:szCs w:val="28"/>
        </w:rPr>
        <w:t>Все уроки</w:t>
      </w:r>
      <w:r w:rsidR="00506DCC" w:rsidRPr="008C517C">
        <w:rPr>
          <w:rFonts w:ascii="Times New Roman" w:hAnsi="Times New Roman"/>
          <w:sz w:val="28"/>
          <w:szCs w:val="28"/>
        </w:rPr>
        <w:t xml:space="preserve">, независимо от того, по какому учебному предмету они проводятся, призваны служить целям речевого развития учащихся, учитывать своеобразие восприятия ими речи, обеспечивать широкую практику речевого общения. Поэтому продуманный отбор речевого материала, обеспечение </w:t>
      </w:r>
      <w:proofErr w:type="spellStart"/>
      <w:r w:rsidR="00506DCC" w:rsidRPr="008C517C">
        <w:rPr>
          <w:rFonts w:ascii="Times New Roman" w:hAnsi="Times New Roman"/>
          <w:sz w:val="28"/>
          <w:szCs w:val="28"/>
        </w:rPr>
        <w:t>семантизации</w:t>
      </w:r>
      <w:proofErr w:type="spellEnd"/>
      <w:r w:rsidR="00506DCC" w:rsidRPr="008C517C">
        <w:rPr>
          <w:rFonts w:ascii="Times New Roman" w:hAnsi="Times New Roman"/>
          <w:sz w:val="28"/>
          <w:szCs w:val="28"/>
        </w:rPr>
        <w:t xml:space="preserve"> новых слов и форм и введение их в активную речь являются задачами любого урока или внеклассного занятия в школе слабослышащих.</w:t>
      </w:r>
    </w:p>
    <w:p w:rsidR="00506DCC" w:rsidRPr="008C517C" w:rsidRDefault="00506DCC" w:rsidP="00506DCC">
      <w:pPr>
        <w:spacing w:after="0"/>
        <w:jc w:val="both"/>
        <w:rPr>
          <w:rFonts w:ascii="Times New Roman" w:hAnsi="Times New Roman"/>
          <w:sz w:val="28"/>
          <w:szCs w:val="28"/>
        </w:rPr>
      </w:pPr>
      <w:r w:rsidRPr="008C517C">
        <w:rPr>
          <w:rFonts w:ascii="Times New Roman" w:hAnsi="Times New Roman"/>
          <w:sz w:val="28"/>
          <w:szCs w:val="28"/>
        </w:rPr>
        <w:t>Большие требования предъявляются к речи учителя и воспитателя специальной школы (как к ее содержательной стороне, так и к форме выражения). Для слабослышащих учащихся речь учителя — главный источник приобретения речевого опыта. Поэтому она должна быть предельно отчетливой, достаточно громкой (но без форсирования голоса), обязательно сохраняющей естественность интонаций, правильно расчлененной паузами. Необходимо использовать все средства смысловой и эмоциональной выразительности (логическое ударение, тембровую окраску, ритм, темп). Лучшему пониманию речи учителя способствует и использование внеречевых компонентов: выразительной мимики лица и естественной жестикуляции.</w:t>
      </w:r>
    </w:p>
    <w:p w:rsidR="0005539D" w:rsidRPr="008C517C" w:rsidRDefault="0005539D" w:rsidP="008C517C">
      <w:pPr>
        <w:jc w:val="both"/>
        <w:rPr>
          <w:rFonts w:ascii="Times New Roman" w:hAnsi="Times New Roman"/>
          <w:sz w:val="28"/>
          <w:szCs w:val="28"/>
        </w:rPr>
      </w:pPr>
      <w:r w:rsidRPr="008C517C">
        <w:rPr>
          <w:rFonts w:ascii="Times New Roman" w:hAnsi="Times New Roman"/>
          <w:sz w:val="28"/>
          <w:szCs w:val="28"/>
        </w:rPr>
        <w:t xml:space="preserve">На занятиях учитель наряду с устной формой общения использует </w:t>
      </w:r>
      <w:proofErr w:type="gramStart"/>
      <w:r w:rsidRPr="008C517C">
        <w:rPr>
          <w:rFonts w:ascii="Times New Roman" w:hAnsi="Times New Roman"/>
          <w:sz w:val="28"/>
          <w:szCs w:val="28"/>
        </w:rPr>
        <w:t>письменную</w:t>
      </w:r>
      <w:proofErr w:type="gramEnd"/>
      <w:r w:rsidRPr="008C517C">
        <w:rPr>
          <w:rFonts w:ascii="Times New Roman" w:hAnsi="Times New Roman"/>
          <w:sz w:val="28"/>
          <w:szCs w:val="28"/>
        </w:rPr>
        <w:t xml:space="preserve"> и </w:t>
      </w:r>
      <w:proofErr w:type="spellStart"/>
      <w:r w:rsidRPr="008C517C">
        <w:rPr>
          <w:rFonts w:ascii="Times New Roman" w:hAnsi="Times New Roman"/>
          <w:sz w:val="28"/>
          <w:szCs w:val="28"/>
        </w:rPr>
        <w:t>дактильную</w:t>
      </w:r>
      <w:proofErr w:type="spellEnd"/>
      <w:r w:rsidRPr="008C517C">
        <w:rPr>
          <w:rFonts w:ascii="Times New Roman" w:hAnsi="Times New Roman"/>
          <w:sz w:val="28"/>
          <w:szCs w:val="28"/>
        </w:rPr>
        <w:t xml:space="preserve">. </w:t>
      </w:r>
      <w:proofErr w:type="gramStart"/>
      <w:r w:rsidRPr="008C517C">
        <w:rPr>
          <w:rFonts w:ascii="Times New Roman" w:hAnsi="Times New Roman"/>
          <w:sz w:val="28"/>
          <w:szCs w:val="28"/>
        </w:rPr>
        <w:t>Последняя</w:t>
      </w:r>
      <w:proofErr w:type="gramEnd"/>
      <w:r w:rsidRPr="008C517C">
        <w:rPr>
          <w:rFonts w:ascii="Times New Roman" w:hAnsi="Times New Roman"/>
          <w:sz w:val="28"/>
          <w:szCs w:val="28"/>
        </w:rPr>
        <w:t xml:space="preserve"> применяется главным образом при коррекции ошибок произношения, введении новой лексики, исправлении грамматических ошибок. Сочетание названных словесных средств зависит от изучаемого на занятиях материала, этапа его освоения, уровня речевого развития учащихся.</w:t>
      </w:r>
      <w:bookmarkStart w:id="0" w:name="_GoBack"/>
      <w:bookmarkEnd w:id="0"/>
    </w:p>
    <w:sectPr w:rsidR="0005539D" w:rsidRPr="008C517C" w:rsidSect="008C3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D4F20"/>
    <w:multiLevelType w:val="hybridMultilevel"/>
    <w:tmpl w:val="830E3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D6"/>
    <w:rsid w:val="0003163E"/>
    <w:rsid w:val="0005539D"/>
    <w:rsid w:val="00084AC9"/>
    <w:rsid w:val="000F5011"/>
    <w:rsid w:val="001E7D8F"/>
    <w:rsid w:val="002A5FD6"/>
    <w:rsid w:val="00414D1E"/>
    <w:rsid w:val="00506DCC"/>
    <w:rsid w:val="00600C8A"/>
    <w:rsid w:val="008B2142"/>
    <w:rsid w:val="008C3A51"/>
    <w:rsid w:val="008C517C"/>
    <w:rsid w:val="009129CE"/>
    <w:rsid w:val="00C05A54"/>
    <w:rsid w:val="00DB76AD"/>
    <w:rsid w:val="00FF6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E7D8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506DCC"/>
    <w:rPr>
      <w:color w:val="0000FF" w:themeColor="hyperlink"/>
      <w:u w:val="single"/>
    </w:rPr>
  </w:style>
  <w:style w:type="paragraph" w:styleId="a5">
    <w:name w:val="Balloon Text"/>
    <w:basedOn w:val="a"/>
    <w:link w:val="a6"/>
    <w:uiPriority w:val="99"/>
    <w:semiHidden/>
    <w:unhideWhenUsed/>
    <w:rsid w:val="00506D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6D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E7D8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506DCC"/>
    <w:rPr>
      <w:color w:val="0000FF" w:themeColor="hyperlink"/>
      <w:u w:val="single"/>
    </w:rPr>
  </w:style>
  <w:style w:type="paragraph" w:styleId="a5">
    <w:name w:val="Balloon Text"/>
    <w:basedOn w:val="a"/>
    <w:link w:val="a6"/>
    <w:uiPriority w:val="99"/>
    <w:semiHidden/>
    <w:unhideWhenUsed/>
    <w:rsid w:val="00506D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6D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4</cp:revision>
  <dcterms:created xsi:type="dcterms:W3CDTF">2016-11-01T09:45:00Z</dcterms:created>
  <dcterms:modified xsi:type="dcterms:W3CDTF">2016-11-01T09:45:00Z</dcterms:modified>
</cp:coreProperties>
</file>